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25482" w:rsidR="00ED7B1B" w:rsidP="00ED7B1B" w:rsidRDefault="00ED7B1B" w14:paraId="2A0A5B7C" w14:textId="77777777">
      <w:pPr>
        <w:pStyle w:val="Title"/>
        <w:pBdr>
          <w:bottom w:val="single" w:color="auto" w:sz="6" w:space="1"/>
        </w:pBdr>
        <w:rPr>
          <w:sz w:val="52"/>
        </w:rPr>
      </w:pPr>
      <w:r>
        <w:rPr>
          <w:sz w:val="52"/>
        </w:rPr>
        <w:t>Winter</w:t>
      </w:r>
      <w:r w:rsidRPr="00B25482">
        <w:rPr>
          <w:sz w:val="52"/>
        </w:rPr>
        <w:t xml:space="preserve"> Terms Syllabus Statements</w:t>
      </w:r>
    </w:p>
    <w:p w:rsidRPr="00B25482" w:rsidR="00ED7B1B" w:rsidP="00ED7B1B" w:rsidRDefault="00ED7B1B" w14:paraId="6A647438" w14:textId="77777777">
      <w:pPr>
        <w:pStyle w:val="Title"/>
        <w:pBdr>
          <w:bottom w:val="single" w:color="auto" w:sz="6" w:space="1"/>
        </w:pBdr>
        <w:rPr>
          <w:sz w:val="52"/>
        </w:rPr>
      </w:pPr>
      <w:r w:rsidRPr="00B25482">
        <w:rPr>
          <w:rStyle w:val="SubtleEmphasis"/>
          <w:sz w:val="44"/>
        </w:rPr>
        <w:t>General and Writing-Specific</w:t>
      </w:r>
    </w:p>
    <w:p w:rsidRPr="00B25482" w:rsidR="00ED7B1B" w:rsidP="00ED7B1B" w:rsidRDefault="00ED7B1B" w14:paraId="2ACB6FD2" w14:textId="77777777"/>
    <w:p w:rsidRPr="00B25482" w:rsidR="00ED7B1B" w:rsidP="00ED7B1B" w:rsidRDefault="00ED7B1B" w14:paraId="598D9F35" w14:textId="77777777">
      <w:pPr>
        <w:pStyle w:val="Heading1"/>
      </w:pPr>
      <w:r w:rsidRPr="00B25482">
        <w:t>G</w:t>
      </w:r>
      <w:r w:rsidR="00D4237D">
        <w:t>eneral</w:t>
      </w:r>
    </w:p>
    <w:p w:rsidRPr="00B25482" w:rsidR="00ED7B1B" w:rsidP="00ED7B1B" w:rsidRDefault="00ED7B1B" w14:paraId="29219EE1" w14:textId="77777777">
      <w:pPr>
        <w:rPr>
          <w:b/>
        </w:rPr>
      </w:pPr>
      <w:r w:rsidRPr="00B25482">
        <w:rPr>
          <w:b/>
        </w:rPr>
        <w:t>Student Learning Hub: Learning Support</w:t>
      </w:r>
    </w:p>
    <w:p w:rsidRPr="00B25482" w:rsidR="00ED7B1B" w:rsidP="00ED7B1B" w:rsidRDefault="00ED7B1B" w14:paraId="09D8E36D" w14:textId="3D95A308">
      <w:r w:rsidR="6F750022">
        <w:rPr/>
        <w:t>The Student Learning Hub’s free and flexible supports are for everyone. We invite UBCO students from all disciplines and year levels to access a range of supports from peers and professionals. Our services include tutoring in math, sciences, languages, and writing, support for presentations and group projects, and help developing good study skills and learning strategies. Visit us early and often to build the skills, strategies, and behaviours that are essential to being a confident and independent learner.</w:t>
      </w:r>
      <w:r w:rsidR="1346A89A">
        <w:rPr/>
        <w:t xml:space="preserve"> Don’t wait—successful learners access support early and often. For more information, visit </w:t>
      </w:r>
      <w:hyperlink r:id="R9f15ef04d1414b38">
        <w:r w:rsidRPr="450B2C92" w:rsidR="1346A89A">
          <w:rPr>
            <w:rStyle w:val="Hyperlink"/>
          </w:rPr>
          <w:t>students.ok.ubc.ca/hub</w:t>
        </w:r>
      </w:hyperlink>
      <w:r w:rsidR="1346A89A">
        <w:rPr/>
        <w:t xml:space="preserve"> or contact </w:t>
      </w:r>
      <w:hyperlink r:id="R87581902cd3c4898">
        <w:r w:rsidRPr="450B2C92" w:rsidR="1346A89A">
          <w:rPr>
            <w:rStyle w:val="Hyperlink"/>
          </w:rPr>
          <w:t>learning.hub@ubc.ca</w:t>
        </w:r>
      </w:hyperlink>
      <w:r w:rsidR="73F110E8">
        <w:rPr/>
        <w:t>.</w:t>
      </w:r>
    </w:p>
    <w:p w:rsidRPr="00B25482" w:rsidR="00ED7B1B" w:rsidP="00ED7B1B" w:rsidRDefault="00ED7B1B" w14:paraId="60997D39" w14:textId="77777777"/>
    <w:p w:rsidRPr="00B25482" w:rsidR="00ED7B1B" w:rsidP="00ED7B1B" w:rsidRDefault="00D4237D" w14:paraId="7B65EF7C" w14:textId="77777777">
      <w:pPr>
        <w:pStyle w:val="Heading1"/>
      </w:pPr>
      <w:r>
        <w:t>Writing-</w:t>
      </w:r>
      <w:r w:rsidRPr="00B25482" w:rsidR="00ED7B1B">
        <w:t>S</w:t>
      </w:r>
      <w:r>
        <w:t>pecific</w:t>
      </w:r>
    </w:p>
    <w:p w:rsidRPr="00B25482" w:rsidR="00ED7B1B" w:rsidP="00ED7B1B" w:rsidRDefault="00ED7B1B" w14:paraId="10A16AF3" w14:textId="77777777">
      <w:pPr>
        <w:rPr>
          <w:b/>
        </w:rPr>
      </w:pPr>
      <w:r w:rsidRPr="00B25482">
        <w:rPr>
          <w:b/>
        </w:rPr>
        <w:t xml:space="preserve">Student Learning Hub: Writing </w:t>
      </w:r>
      <w:r>
        <w:rPr>
          <w:b/>
        </w:rPr>
        <w:t>Support</w:t>
      </w:r>
    </w:p>
    <w:p w:rsidRPr="00ED7B1B" w:rsidR="00054217" w:rsidP="450B2C92" w:rsidRDefault="00ED7B1B" w14:paraId="6E6314B9" w14:textId="447A729F">
      <w:pPr>
        <w:rPr>
          <w:rFonts w:ascii="Calibri" w:hAnsi="Calibri"/>
          <w:noProof w:val="0"/>
          <w:sz w:val="22"/>
          <w:szCs w:val="22"/>
          <w:lang w:val="en-US"/>
        </w:rPr>
      </w:pPr>
      <w:r w:rsidR="1346A89A">
        <w:rPr/>
        <w:t xml:space="preserve">Improve your writing with </w:t>
      </w:r>
      <w:r w:rsidRPr="450B2C92" w:rsidR="1346A89A">
        <w:rPr>
          <w:rStyle w:val="Strong"/>
        </w:rPr>
        <w:t>free</w:t>
      </w:r>
      <w:r w:rsidR="1346A89A">
        <w:rPr/>
        <w:t xml:space="preserve"> support from the Student Learning Hub. Undergraduate students from every discipline, working on</w:t>
      </w:r>
      <w:r w:rsidRPr="450B2C92" w:rsidR="1346A89A">
        <w:rPr>
          <w:b w:val="1"/>
          <w:bCs w:val="1"/>
        </w:rPr>
        <w:t xml:space="preserve"> </w:t>
      </w:r>
      <w:r w:rsidRPr="450B2C92" w:rsidR="1346A89A">
        <w:rPr>
          <w:rStyle w:val="Strong"/>
          <w:b w:val="1"/>
          <w:bCs w:val="1"/>
        </w:rPr>
        <w:t>any type of written course assignment</w:t>
      </w:r>
      <w:r w:rsidRPr="450B2C92" w:rsidR="415C0055">
        <w:rPr>
          <w:rStyle w:val="Strong"/>
          <w:b w:val="1"/>
          <w:bCs w:val="1"/>
        </w:rPr>
        <w:t xml:space="preserve">, proposal, </w:t>
      </w:r>
      <w:r w:rsidRPr="450B2C92" w:rsidR="1346A89A">
        <w:rPr>
          <w:b w:val="1"/>
          <w:bCs w:val="1"/>
        </w:rPr>
        <w:t>presentation,</w:t>
      </w:r>
      <w:r w:rsidRPr="450B2C92" w:rsidR="71E52A9A">
        <w:rPr>
          <w:b w:val="1"/>
          <w:bCs w:val="1"/>
        </w:rPr>
        <w:t xml:space="preserve"> or group project</w:t>
      </w:r>
      <w:r w:rsidR="1346A89A">
        <w:rPr/>
        <w:t xml:space="preserve"> are welcome. We support writers at </w:t>
      </w:r>
      <w:r w:rsidRPr="450B2C92" w:rsidR="1346A89A">
        <w:rPr>
          <w:rStyle w:val="Strong"/>
        </w:rPr>
        <w:t>all stages of the writing process</w:t>
      </w:r>
      <w:r w:rsidR="1346A89A">
        <w:rPr/>
        <w:t>, from getting started and planning to drafting and revising.</w:t>
      </w:r>
      <w:r w:rsidRPr="450B2C92" w:rsidR="51A7239C">
        <w:rPr>
          <w:rFonts w:ascii="Calibri" w:hAnsi="Calibri"/>
          <w:b w:val="0"/>
          <w:bCs w:val="0"/>
          <w:i w:val="0"/>
          <w:iCs w:val="0"/>
          <w:caps w:val="0"/>
          <w:smallCaps w:val="0"/>
          <w:noProof w:val="0"/>
          <w:color w:val="000000" w:themeColor="text1" w:themeTint="FF" w:themeShade="FF"/>
          <w:sz w:val="22"/>
          <w:szCs w:val="22"/>
          <w:lang w:val="en-US"/>
        </w:rPr>
        <w:t xml:space="preserve"> Our consultants focus on your learning, not the assignment, and thus don’t “edit” or “proofread.” Instead, they listen and read carefully, working with you to answer questions about approaching different types of assignments, and provide feedback on how a reader or listener experiences your work.</w:t>
      </w:r>
      <w:r w:rsidRPr="450B2C92" w:rsidR="51A7239C">
        <w:rPr>
          <w:rFonts w:ascii="Calibri" w:hAnsi="Calibri"/>
          <w:noProof w:val="0"/>
          <w:sz w:val="22"/>
          <w:szCs w:val="22"/>
          <w:lang w:val="en-US"/>
        </w:rPr>
        <w:t xml:space="preserve"> </w:t>
      </w:r>
    </w:p>
    <w:p w:rsidRPr="00ED7B1B" w:rsidR="00054217" w:rsidP="00ED7B1B" w:rsidRDefault="00ED7B1B" w14:paraId="1B90AC58" w14:textId="102E3B06">
      <w:r w:rsidR="1346A89A">
        <w:rPr/>
        <w:t>Don’t</w:t>
      </w:r>
      <w:r w:rsidR="1346A89A">
        <w:rPr/>
        <w:t xml:space="preserve"> wait—successful learners </w:t>
      </w:r>
      <w:r w:rsidR="1346A89A">
        <w:rPr/>
        <w:t>acces</w:t>
      </w:r>
      <w:r w:rsidR="1346A89A">
        <w:rPr/>
        <w:t>s</w:t>
      </w:r>
      <w:r w:rsidR="1346A89A">
        <w:rPr/>
        <w:t xml:space="preserve"> supp</w:t>
      </w:r>
      <w:r w:rsidR="1346A89A">
        <w:rPr/>
        <w:t xml:space="preserve">ort early and often. Visit </w:t>
      </w:r>
      <w:hyperlink r:id="R764f63cb0ee94bec">
        <w:r w:rsidRPr="450B2C92" w:rsidR="1346A89A">
          <w:rPr>
            <w:rStyle w:val="Hyperlink"/>
          </w:rPr>
          <w:t>students.ok.ubc.ca/hub</w:t>
        </w:r>
      </w:hyperlink>
      <w:r w:rsidR="1346A89A">
        <w:rPr/>
        <w:t xml:space="preserve"> or contact </w:t>
      </w:r>
      <w:hyperlink r:id="Rbbde63d042954dac">
        <w:r w:rsidRPr="450B2C92" w:rsidR="1346A89A">
          <w:rPr>
            <w:rStyle w:val="Hyperlink"/>
          </w:rPr>
          <w:t>learning.hub@ubc.ca</w:t>
        </w:r>
      </w:hyperlink>
      <w:r w:rsidR="73F110E8">
        <w:rPr/>
        <w:t>.</w:t>
      </w:r>
    </w:p>
    <w:sectPr w:rsidRPr="00ED7B1B" w:rsidR="00054217">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2775B"/>
    <w:multiLevelType w:val="multilevel"/>
    <w:tmpl w:val="8826AF8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00341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OyMDCzNDS2NDM2sjRR0lEKTi0uzszPAykwqgUAis6IGiwAAAA="/>
  </w:docVars>
  <w:rsids>
    <w:rsidRoot w:val="00ED7B1B"/>
    <w:rsid w:val="000D0761"/>
    <w:rsid w:val="00123B0F"/>
    <w:rsid w:val="001E1B6C"/>
    <w:rsid w:val="001F2FFE"/>
    <w:rsid w:val="00473B9F"/>
    <w:rsid w:val="0058736B"/>
    <w:rsid w:val="005C6101"/>
    <w:rsid w:val="008578D5"/>
    <w:rsid w:val="00D4237D"/>
    <w:rsid w:val="00DB6FA1"/>
    <w:rsid w:val="00ED7B1B"/>
    <w:rsid w:val="1346A89A"/>
    <w:rsid w:val="3B312902"/>
    <w:rsid w:val="415C0055"/>
    <w:rsid w:val="450B2C92"/>
    <w:rsid w:val="51A7239C"/>
    <w:rsid w:val="5B71F6F2"/>
    <w:rsid w:val="6F750022"/>
    <w:rsid w:val="71E52A9A"/>
    <w:rsid w:val="73F11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7F60B"/>
  <w15:chartTrackingRefBased/>
  <w15:docId w15:val="{58F982C1-F8E9-4EE7-A67D-3B3F0BFF4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D7B1B"/>
    <w:rPr>
      <w:rFonts w:eastAsiaTheme="minorEastAsia"/>
    </w:rPr>
  </w:style>
  <w:style w:type="paragraph" w:styleId="Heading1">
    <w:name w:val="heading 1"/>
    <w:basedOn w:val="Normal"/>
    <w:next w:val="Normal"/>
    <w:link w:val="Heading1Char"/>
    <w:uiPriority w:val="9"/>
    <w:qFormat/>
    <w:rsid w:val="00ED7B1B"/>
    <w:pPr>
      <w:keepNext/>
      <w:keepLines/>
      <w:numPr>
        <w:numId w:val="1"/>
      </w:numPr>
      <w:pBdr>
        <w:bottom w:val="single" w:color="595959" w:themeColor="text1" w:themeTint="A6" w:sz="4" w:space="1"/>
      </w:pBdr>
      <w:spacing w:before="360"/>
      <w:outlineLvl w:val="0"/>
    </w:pPr>
    <w:rPr>
      <w:rFonts w:asciiTheme="majorHAnsi" w:hAnsiTheme="majorHAnsi" w:eastAsiaTheme="majorEastAsia"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ED7B1B"/>
    <w:pPr>
      <w:keepNext/>
      <w:keepLines/>
      <w:numPr>
        <w:ilvl w:val="1"/>
        <w:numId w:val="1"/>
      </w:numPr>
      <w:spacing w:before="360" w:after="0"/>
      <w:outlineLvl w:val="1"/>
    </w:pPr>
    <w:rPr>
      <w:rFonts w:asciiTheme="majorHAnsi" w:hAnsiTheme="majorHAnsi" w:eastAsiaTheme="majorEastAsia"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ED7B1B"/>
    <w:pPr>
      <w:keepNext/>
      <w:keepLines/>
      <w:numPr>
        <w:ilvl w:val="2"/>
        <w:numId w:val="1"/>
      </w:numPr>
      <w:spacing w:before="200" w:after="0"/>
      <w:outlineLvl w:val="2"/>
    </w:pPr>
    <w:rPr>
      <w:rFonts w:asciiTheme="majorHAnsi" w:hAnsiTheme="majorHAnsi" w:eastAsiaTheme="majorEastAsia" w:cstheme="majorBidi"/>
      <w:b/>
      <w:bCs/>
      <w:color w:val="000000" w:themeColor="text1"/>
    </w:rPr>
  </w:style>
  <w:style w:type="paragraph" w:styleId="Heading4">
    <w:name w:val="heading 4"/>
    <w:basedOn w:val="Normal"/>
    <w:next w:val="Normal"/>
    <w:link w:val="Heading4Char"/>
    <w:uiPriority w:val="9"/>
    <w:semiHidden/>
    <w:unhideWhenUsed/>
    <w:qFormat/>
    <w:rsid w:val="00ED7B1B"/>
    <w:pPr>
      <w:keepNext/>
      <w:keepLines/>
      <w:numPr>
        <w:ilvl w:val="3"/>
        <w:numId w:val="1"/>
      </w:numPr>
      <w:spacing w:before="200" w:after="0"/>
      <w:outlineLvl w:val="3"/>
    </w:pPr>
    <w:rPr>
      <w:rFonts w:asciiTheme="majorHAnsi" w:hAnsiTheme="majorHAnsi" w:eastAsiaTheme="majorEastAsia" w:cstheme="majorBidi"/>
      <w:b/>
      <w:bCs/>
      <w:i/>
      <w:iCs/>
      <w:color w:val="000000" w:themeColor="text1"/>
    </w:rPr>
  </w:style>
  <w:style w:type="paragraph" w:styleId="Heading5">
    <w:name w:val="heading 5"/>
    <w:basedOn w:val="Normal"/>
    <w:next w:val="Normal"/>
    <w:link w:val="Heading5Char"/>
    <w:uiPriority w:val="9"/>
    <w:semiHidden/>
    <w:unhideWhenUsed/>
    <w:qFormat/>
    <w:rsid w:val="00ED7B1B"/>
    <w:pPr>
      <w:keepNext/>
      <w:keepLines/>
      <w:numPr>
        <w:ilvl w:val="4"/>
        <w:numId w:val="1"/>
      </w:numPr>
      <w:spacing w:before="200" w:after="0"/>
      <w:outlineLvl w:val="4"/>
    </w:pPr>
    <w:rPr>
      <w:rFonts w:asciiTheme="majorHAnsi" w:hAnsiTheme="majorHAnsi" w:eastAsiaTheme="majorEastAsia" w:cstheme="majorBidi"/>
      <w:color w:val="323E4F" w:themeColor="text2" w:themeShade="BF"/>
    </w:rPr>
  </w:style>
  <w:style w:type="paragraph" w:styleId="Heading6">
    <w:name w:val="heading 6"/>
    <w:basedOn w:val="Normal"/>
    <w:next w:val="Normal"/>
    <w:link w:val="Heading6Char"/>
    <w:uiPriority w:val="9"/>
    <w:semiHidden/>
    <w:unhideWhenUsed/>
    <w:qFormat/>
    <w:rsid w:val="00ED7B1B"/>
    <w:pPr>
      <w:keepNext/>
      <w:keepLines/>
      <w:numPr>
        <w:ilvl w:val="5"/>
        <w:numId w:val="1"/>
      </w:numPr>
      <w:spacing w:before="200" w:after="0"/>
      <w:outlineLvl w:val="5"/>
    </w:pPr>
    <w:rPr>
      <w:rFonts w:asciiTheme="majorHAnsi" w:hAnsiTheme="majorHAnsi" w:eastAsiaTheme="majorEastAsia" w:cstheme="majorBidi"/>
      <w:i/>
      <w:iCs/>
      <w:color w:val="323E4F" w:themeColor="text2" w:themeShade="BF"/>
    </w:rPr>
  </w:style>
  <w:style w:type="paragraph" w:styleId="Heading7">
    <w:name w:val="heading 7"/>
    <w:basedOn w:val="Normal"/>
    <w:next w:val="Normal"/>
    <w:link w:val="Heading7Char"/>
    <w:uiPriority w:val="9"/>
    <w:semiHidden/>
    <w:unhideWhenUsed/>
    <w:qFormat/>
    <w:rsid w:val="00ED7B1B"/>
    <w:pPr>
      <w:keepNext/>
      <w:keepLines/>
      <w:numPr>
        <w:ilvl w:val="6"/>
        <w:numId w:val="1"/>
      </w:numPr>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ED7B1B"/>
    <w:pPr>
      <w:keepNext/>
      <w:keepLines/>
      <w:numPr>
        <w:ilvl w:val="7"/>
        <w:numId w:val="1"/>
      </w:numPr>
      <w:spacing w:before="200" w:after="0"/>
      <w:outlineLvl w:val="7"/>
    </w:pPr>
    <w:rPr>
      <w:rFonts w:asciiTheme="majorHAnsi" w:hAnsiTheme="majorHAnsi"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D7B1B"/>
    <w:pPr>
      <w:keepNext/>
      <w:keepLines/>
      <w:numPr>
        <w:ilvl w:val="8"/>
        <w:numId w:val="1"/>
      </w:numPr>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D7B1B"/>
    <w:rPr>
      <w:rFonts w:asciiTheme="majorHAnsi" w:hAnsiTheme="majorHAnsi" w:eastAsiaTheme="majorEastAsia" w:cstheme="majorBidi"/>
      <w:b/>
      <w:bCs/>
      <w:smallCaps/>
      <w:color w:val="000000" w:themeColor="text1"/>
      <w:sz w:val="36"/>
      <w:szCs w:val="36"/>
    </w:rPr>
  </w:style>
  <w:style w:type="character" w:styleId="Heading2Char" w:customStyle="1">
    <w:name w:val="Heading 2 Char"/>
    <w:basedOn w:val="DefaultParagraphFont"/>
    <w:link w:val="Heading2"/>
    <w:uiPriority w:val="9"/>
    <w:semiHidden/>
    <w:rsid w:val="00ED7B1B"/>
    <w:rPr>
      <w:rFonts w:asciiTheme="majorHAnsi" w:hAnsiTheme="majorHAnsi" w:eastAsiaTheme="majorEastAsia" w:cstheme="majorBidi"/>
      <w:b/>
      <w:bCs/>
      <w:smallCaps/>
      <w:color w:val="000000" w:themeColor="text1"/>
      <w:sz w:val="28"/>
      <w:szCs w:val="28"/>
    </w:rPr>
  </w:style>
  <w:style w:type="character" w:styleId="Heading3Char" w:customStyle="1">
    <w:name w:val="Heading 3 Char"/>
    <w:basedOn w:val="DefaultParagraphFont"/>
    <w:link w:val="Heading3"/>
    <w:uiPriority w:val="9"/>
    <w:semiHidden/>
    <w:rsid w:val="00ED7B1B"/>
    <w:rPr>
      <w:rFonts w:asciiTheme="majorHAnsi" w:hAnsiTheme="majorHAnsi" w:eastAsiaTheme="majorEastAsia" w:cstheme="majorBidi"/>
      <w:b/>
      <w:bCs/>
      <w:color w:val="000000" w:themeColor="text1"/>
    </w:rPr>
  </w:style>
  <w:style w:type="character" w:styleId="Heading4Char" w:customStyle="1">
    <w:name w:val="Heading 4 Char"/>
    <w:basedOn w:val="DefaultParagraphFont"/>
    <w:link w:val="Heading4"/>
    <w:uiPriority w:val="9"/>
    <w:semiHidden/>
    <w:rsid w:val="00ED7B1B"/>
    <w:rPr>
      <w:rFonts w:asciiTheme="majorHAnsi" w:hAnsiTheme="majorHAnsi" w:eastAsiaTheme="majorEastAsia" w:cstheme="majorBidi"/>
      <w:b/>
      <w:bCs/>
      <w:i/>
      <w:iCs/>
      <w:color w:val="000000" w:themeColor="text1"/>
    </w:rPr>
  </w:style>
  <w:style w:type="character" w:styleId="Heading5Char" w:customStyle="1">
    <w:name w:val="Heading 5 Char"/>
    <w:basedOn w:val="DefaultParagraphFont"/>
    <w:link w:val="Heading5"/>
    <w:uiPriority w:val="9"/>
    <w:semiHidden/>
    <w:rsid w:val="00ED7B1B"/>
    <w:rPr>
      <w:rFonts w:asciiTheme="majorHAnsi" w:hAnsiTheme="majorHAnsi" w:eastAsiaTheme="majorEastAsia" w:cstheme="majorBidi"/>
      <w:color w:val="323E4F" w:themeColor="text2" w:themeShade="BF"/>
    </w:rPr>
  </w:style>
  <w:style w:type="character" w:styleId="Heading6Char" w:customStyle="1">
    <w:name w:val="Heading 6 Char"/>
    <w:basedOn w:val="DefaultParagraphFont"/>
    <w:link w:val="Heading6"/>
    <w:uiPriority w:val="9"/>
    <w:semiHidden/>
    <w:rsid w:val="00ED7B1B"/>
    <w:rPr>
      <w:rFonts w:asciiTheme="majorHAnsi" w:hAnsiTheme="majorHAnsi" w:eastAsiaTheme="majorEastAsia" w:cstheme="majorBidi"/>
      <w:i/>
      <w:iCs/>
      <w:color w:val="323E4F" w:themeColor="text2" w:themeShade="BF"/>
    </w:rPr>
  </w:style>
  <w:style w:type="character" w:styleId="Heading7Char" w:customStyle="1">
    <w:name w:val="Heading 7 Char"/>
    <w:basedOn w:val="DefaultParagraphFont"/>
    <w:link w:val="Heading7"/>
    <w:uiPriority w:val="9"/>
    <w:semiHidden/>
    <w:rsid w:val="00ED7B1B"/>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ED7B1B"/>
    <w:rPr>
      <w:rFonts w:asciiTheme="majorHAnsi" w:hAnsiTheme="majorHAnsi" w:eastAsiaTheme="majorEastAsia" w:cstheme="majorBidi"/>
      <w:color w:val="404040" w:themeColor="text1" w:themeTint="BF"/>
      <w:sz w:val="20"/>
      <w:szCs w:val="20"/>
    </w:rPr>
  </w:style>
  <w:style w:type="character" w:styleId="Heading9Char" w:customStyle="1">
    <w:name w:val="Heading 9 Char"/>
    <w:basedOn w:val="DefaultParagraphFont"/>
    <w:link w:val="Heading9"/>
    <w:uiPriority w:val="9"/>
    <w:semiHidden/>
    <w:rsid w:val="00ED7B1B"/>
    <w:rPr>
      <w:rFonts w:asciiTheme="majorHAnsi" w:hAnsiTheme="majorHAnsi" w:eastAsiaTheme="majorEastAsia" w:cstheme="majorBidi"/>
      <w:i/>
      <w:iCs/>
      <w:color w:val="404040" w:themeColor="text1" w:themeTint="BF"/>
      <w:sz w:val="20"/>
      <w:szCs w:val="20"/>
    </w:rPr>
  </w:style>
  <w:style w:type="character" w:styleId="Hyperlink">
    <w:name w:val="Hyperlink"/>
    <w:basedOn w:val="DefaultParagraphFont"/>
    <w:uiPriority w:val="99"/>
    <w:unhideWhenUsed/>
    <w:rsid w:val="00ED7B1B"/>
    <w:rPr>
      <w:color w:val="0000FF"/>
      <w:u w:val="single"/>
    </w:rPr>
  </w:style>
  <w:style w:type="paragraph" w:styleId="Title">
    <w:name w:val="Title"/>
    <w:basedOn w:val="Normal"/>
    <w:next w:val="Normal"/>
    <w:link w:val="TitleChar"/>
    <w:uiPriority w:val="10"/>
    <w:qFormat/>
    <w:rsid w:val="00ED7B1B"/>
    <w:pPr>
      <w:spacing w:after="0" w:line="240" w:lineRule="auto"/>
      <w:contextualSpacing/>
    </w:pPr>
    <w:rPr>
      <w:rFonts w:asciiTheme="majorHAnsi" w:hAnsiTheme="majorHAnsi" w:eastAsiaTheme="majorEastAsia" w:cstheme="majorBidi"/>
      <w:color w:val="000000" w:themeColor="text1"/>
      <w:sz w:val="56"/>
      <w:szCs w:val="56"/>
    </w:rPr>
  </w:style>
  <w:style w:type="character" w:styleId="TitleChar" w:customStyle="1">
    <w:name w:val="Title Char"/>
    <w:basedOn w:val="DefaultParagraphFont"/>
    <w:link w:val="Title"/>
    <w:uiPriority w:val="10"/>
    <w:rsid w:val="00ED7B1B"/>
    <w:rPr>
      <w:rFonts w:asciiTheme="majorHAnsi" w:hAnsiTheme="majorHAnsi" w:eastAsiaTheme="majorEastAsia" w:cstheme="majorBidi"/>
      <w:color w:val="000000" w:themeColor="text1"/>
      <w:sz w:val="56"/>
      <w:szCs w:val="56"/>
    </w:rPr>
  </w:style>
  <w:style w:type="character" w:styleId="SubtleEmphasis">
    <w:name w:val="Subtle Emphasis"/>
    <w:basedOn w:val="DefaultParagraphFont"/>
    <w:uiPriority w:val="19"/>
    <w:qFormat/>
    <w:rsid w:val="00ED7B1B"/>
    <w:rPr>
      <w:i/>
      <w:iCs/>
      <w:color w:val="404040" w:themeColor="text1" w:themeTint="BF"/>
    </w:rPr>
  </w:style>
  <w:style w:type="character" w:styleId="Strong">
    <w:name w:val="Strong"/>
    <w:basedOn w:val="DefaultParagraphFont"/>
    <w:uiPriority w:val="22"/>
    <w:qFormat/>
    <w:rsid w:val="00ED7B1B"/>
    <w:rPr>
      <w:b/>
      <w:bCs/>
    </w:rPr>
  </w:style>
  <w:style w:type="character" w:styleId="FollowedHyperlink">
    <w:name w:val="FollowedHyperlink"/>
    <w:basedOn w:val="DefaultParagraphFont"/>
    <w:uiPriority w:val="99"/>
    <w:semiHidden/>
    <w:unhideWhenUsed/>
    <w:rsid w:val="00D423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hyperlink" Target="http://www.students.ok.ubc.ca/hub" TargetMode="External" Id="R9f15ef04d1414b38" /><Relationship Type="http://schemas.openxmlformats.org/officeDocument/2006/relationships/hyperlink" Target="mailto:learning.hub@ubc.ca" TargetMode="External" Id="R87581902cd3c4898" /><Relationship Type="http://schemas.openxmlformats.org/officeDocument/2006/relationships/hyperlink" Target="http://www.students.ok.ubc.ca/hub" TargetMode="External" Id="R764f63cb0ee94bec" /><Relationship Type="http://schemas.openxmlformats.org/officeDocument/2006/relationships/hyperlink" Target="mailto:learning.hub@ubc.ca" TargetMode="External" Id="Rbbde63d042954da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Wafler, Leah</dc:creator>
  <keywords/>
  <dc:description/>
  <lastModifiedBy>Scofield, Jo</lastModifiedBy>
  <revision>4</revision>
  <dcterms:created xsi:type="dcterms:W3CDTF">2022-08-29T21:05:00.0000000Z</dcterms:created>
  <dcterms:modified xsi:type="dcterms:W3CDTF">2026-08-31T22:51:20.5954946Z</dcterms:modified>
</coreProperties>
</file>